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8D9" w:rsidRDefault="00B33789" w:rsidP="00B33789">
      <w:pPr>
        <w:shd w:val="clear" w:color="auto" w:fill="FFFFFF"/>
        <w:tabs>
          <w:tab w:val="left" w:pos="4216"/>
        </w:tabs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1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479B37ED" wp14:editId="28BD6710">
            <wp:extent cx="698500" cy="812800"/>
            <wp:effectExtent l="0" t="0" r="6350" b="6350"/>
            <wp:docPr id="2" name="Рисунок 2" descr="Описание: Shil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Shil_g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9850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ED5" w:rsidRPr="00D102BA" w:rsidRDefault="00054ED5" w:rsidP="00B337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  <w:r w:rsidRPr="00D102BA">
        <w:rPr>
          <w:rFonts w:ascii="Times New Roman" w:hAnsi="Times New Roman" w:cs="Times New Roman"/>
          <w:b/>
          <w:spacing w:val="-11"/>
          <w:sz w:val="28"/>
          <w:szCs w:val="28"/>
        </w:rPr>
        <w:t>СОВЕТ МУНИЦИПАЛЬНОГО РАЙОНА «ШИЛКИНСКИЙ РАЙОН»</w:t>
      </w:r>
    </w:p>
    <w:p w:rsidR="00054ED5" w:rsidRPr="00D102BA" w:rsidRDefault="00054ED5" w:rsidP="00B337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4"/>
          <w:sz w:val="28"/>
          <w:szCs w:val="28"/>
        </w:rPr>
      </w:pPr>
      <w:r w:rsidRPr="00D102BA">
        <w:rPr>
          <w:rFonts w:ascii="Times New Roman" w:hAnsi="Times New Roman" w:cs="Times New Roman"/>
          <w:b/>
          <w:bCs/>
          <w:spacing w:val="-14"/>
          <w:sz w:val="28"/>
          <w:szCs w:val="28"/>
        </w:rPr>
        <w:t>РЕШЕНИЕ</w:t>
      </w:r>
    </w:p>
    <w:p w:rsidR="00A20D9F" w:rsidRPr="00D102BA" w:rsidRDefault="004E798A" w:rsidP="004E798A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02BA">
        <w:rPr>
          <w:rFonts w:ascii="Times New Roman" w:hAnsi="Times New Roman" w:cs="Times New Roman"/>
          <w:bCs/>
          <w:sz w:val="28"/>
          <w:szCs w:val="28"/>
        </w:rPr>
        <w:t>30 апреля</w:t>
      </w:r>
      <w:r w:rsidR="00E87258" w:rsidRPr="00D102BA">
        <w:rPr>
          <w:rFonts w:ascii="Times New Roman" w:hAnsi="Times New Roman" w:cs="Times New Roman"/>
          <w:bCs/>
          <w:sz w:val="28"/>
          <w:szCs w:val="28"/>
        </w:rPr>
        <w:t xml:space="preserve"> 2026</w:t>
      </w:r>
      <w:r w:rsidR="00A20D9F" w:rsidRPr="00D102BA">
        <w:rPr>
          <w:rFonts w:ascii="Times New Roman" w:hAnsi="Times New Roman" w:cs="Times New Roman"/>
          <w:bCs/>
          <w:sz w:val="28"/>
          <w:szCs w:val="28"/>
        </w:rPr>
        <w:t xml:space="preserve"> года                    </w:t>
      </w:r>
      <w:r w:rsidR="00E87258" w:rsidRPr="00D102BA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 w:rsidRPr="00D102BA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 w:rsidR="00B33789">
        <w:rPr>
          <w:rFonts w:ascii="Times New Roman" w:hAnsi="Times New Roman" w:cs="Times New Roman"/>
          <w:bCs/>
          <w:sz w:val="28"/>
          <w:szCs w:val="28"/>
        </w:rPr>
        <w:t xml:space="preserve">                           </w:t>
      </w:r>
      <w:r w:rsidR="00E87258" w:rsidRPr="00D102BA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B33789">
        <w:rPr>
          <w:rFonts w:ascii="Times New Roman" w:hAnsi="Times New Roman" w:cs="Times New Roman"/>
          <w:bCs/>
          <w:sz w:val="28"/>
          <w:szCs w:val="28"/>
        </w:rPr>
        <w:t>48/339</w:t>
      </w:r>
    </w:p>
    <w:p w:rsidR="00A43BB0" w:rsidRPr="00D102BA" w:rsidRDefault="00A20D9F" w:rsidP="00A43BB0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D102BA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г. </w:t>
      </w:r>
      <w:r w:rsidR="00054ED5" w:rsidRPr="00D102BA">
        <w:rPr>
          <w:rFonts w:ascii="Times New Roman" w:hAnsi="Times New Roman" w:cs="Times New Roman"/>
          <w:bCs/>
          <w:spacing w:val="-6"/>
          <w:sz w:val="28"/>
          <w:szCs w:val="28"/>
        </w:rPr>
        <w:t>Шилка</w:t>
      </w:r>
    </w:p>
    <w:p w:rsidR="00054ED5" w:rsidRPr="00A20D9F" w:rsidRDefault="00054ED5" w:rsidP="00A43BB0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z w:val="28"/>
        </w:rPr>
      </w:pPr>
      <w:r w:rsidRPr="00054ED5">
        <w:rPr>
          <w:rFonts w:ascii="Arial" w:eastAsia="Times New Roman" w:hAnsi="Arial" w:cs="Arial"/>
          <w:color w:val="3C3C3C"/>
          <w:spacing w:val="1"/>
          <w:sz w:val="24"/>
          <w:szCs w:val="24"/>
          <w:lang w:eastAsia="ru-RU"/>
        </w:rPr>
        <w:br/>
      </w:r>
      <w:r w:rsidRPr="00833536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 xml:space="preserve">Об установлении Порядка определения цены земельных участков, находящихся в собственности </w:t>
      </w:r>
      <w:r w:rsidR="00E87258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сельского поселения «</w:t>
      </w:r>
      <w:proofErr w:type="spellStart"/>
      <w:r w:rsidR="00E87258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Новоберезовское</w:t>
      </w:r>
      <w:proofErr w:type="spellEnd"/>
      <w:r w:rsidR="00E87258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 xml:space="preserve">» </w:t>
      </w:r>
      <w:r w:rsidRPr="00833536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муниципального района "</w:t>
      </w:r>
      <w:proofErr w:type="spellStart"/>
      <w:r w:rsidRPr="00833536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Шилкинский</w:t>
      </w:r>
      <w:proofErr w:type="spellEnd"/>
      <w:r w:rsidRPr="00833536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 xml:space="preserve"> район", при заключении договора купли-продажи земельного участка без проведения торгов на </w:t>
      </w:r>
      <w:r w:rsidR="00E87258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территории сельского поселения "</w:t>
      </w:r>
      <w:proofErr w:type="spellStart"/>
      <w:r w:rsidR="00E87258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Новоберезовское</w:t>
      </w:r>
      <w:proofErr w:type="spellEnd"/>
      <w:r w:rsidRPr="00833536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"</w:t>
      </w:r>
    </w:p>
    <w:p w:rsidR="00A43BB0" w:rsidRDefault="00054ED5" w:rsidP="00A43BB0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83353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br/>
      </w:r>
      <w:r w:rsidRPr="0083353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  <w:t>В соответствии со статьей 39.4 </w:t>
      </w:r>
      <w:hyperlink r:id="rId10" w:history="1">
        <w:r w:rsidR="00A43BB0">
          <w:rPr>
            <w:rFonts w:ascii="Times New Roman" w:eastAsia="Times New Roman" w:hAnsi="Times New Roman" w:cs="Times New Roman"/>
            <w:spacing w:val="1"/>
            <w:sz w:val="28"/>
            <w:szCs w:val="28"/>
            <w:lang w:eastAsia="ru-RU"/>
          </w:rPr>
          <w:t>Земельного к</w:t>
        </w:r>
        <w:r w:rsidRPr="00833536">
          <w:rPr>
            <w:rFonts w:ascii="Times New Roman" w:eastAsia="Times New Roman" w:hAnsi="Times New Roman" w:cs="Times New Roman"/>
            <w:spacing w:val="1"/>
            <w:sz w:val="28"/>
            <w:szCs w:val="28"/>
            <w:lang w:eastAsia="ru-RU"/>
          </w:rPr>
          <w:t>одекса Российской Федерации</w:t>
        </w:r>
      </w:hyperlink>
      <w:r w:rsidRPr="0083353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 статьей 25 </w:t>
      </w:r>
      <w:hyperlink r:id="rId11" w:history="1">
        <w:r w:rsidRPr="00833536">
          <w:rPr>
            <w:rFonts w:ascii="Times New Roman" w:eastAsia="Times New Roman" w:hAnsi="Times New Roman" w:cs="Times New Roman"/>
            <w:spacing w:val="1"/>
            <w:sz w:val="28"/>
            <w:szCs w:val="28"/>
            <w:lang w:eastAsia="ru-RU"/>
          </w:rPr>
          <w:t>Устава муниципального района "</w:t>
        </w:r>
        <w:proofErr w:type="spellStart"/>
        <w:r w:rsidRPr="00833536">
          <w:rPr>
            <w:rFonts w:ascii="Times New Roman" w:eastAsia="Times New Roman" w:hAnsi="Times New Roman" w:cs="Times New Roman"/>
            <w:spacing w:val="1"/>
            <w:sz w:val="28"/>
            <w:szCs w:val="28"/>
            <w:lang w:eastAsia="ru-RU"/>
          </w:rPr>
          <w:t>Шилкинский</w:t>
        </w:r>
        <w:proofErr w:type="spellEnd"/>
        <w:r w:rsidRPr="00833536">
          <w:rPr>
            <w:rFonts w:ascii="Times New Roman" w:eastAsia="Times New Roman" w:hAnsi="Times New Roman" w:cs="Times New Roman"/>
            <w:spacing w:val="1"/>
            <w:sz w:val="28"/>
            <w:szCs w:val="28"/>
            <w:lang w:eastAsia="ru-RU"/>
          </w:rPr>
          <w:t xml:space="preserve"> район"</w:t>
        </w:r>
      </w:hyperlink>
      <w:r w:rsidRPr="0083353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, в целях обеспечения определения цены земельных участков в случае их продажи без проведения торгов Совет  муниципального района </w:t>
      </w:r>
    </w:p>
    <w:p w:rsidR="004E798A" w:rsidRDefault="00054ED5" w:rsidP="004E798A">
      <w:pPr>
        <w:shd w:val="clear" w:color="auto" w:fill="FFFFFF"/>
        <w:spacing w:after="0" w:line="242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</w:pPr>
      <w:r w:rsidRPr="00A20D9F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решил:</w:t>
      </w:r>
    </w:p>
    <w:p w:rsidR="00054ED5" w:rsidRPr="005E0389" w:rsidRDefault="00A20D9F" w:rsidP="004E798A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br/>
      </w:r>
      <w:r w:rsidR="005E03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  1.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</w:t>
      </w:r>
      <w:r w:rsidR="00054ED5" w:rsidRPr="0083353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становить прилагаемый Порядок определения цены земельных участков, находящихся в собственности </w:t>
      </w:r>
      <w:r w:rsidR="007718D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сельского поселения «</w:t>
      </w:r>
      <w:proofErr w:type="spellStart"/>
      <w:r w:rsidR="007718D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Новоберезовское</w:t>
      </w:r>
      <w:proofErr w:type="spellEnd"/>
      <w:r w:rsidR="007718D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» </w:t>
      </w:r>
      <w:hyperlink r:id="rId12" w:history="1">
        <w:r w:rsidR="00054ED5" w:rsidRPr="00833536">
          <w:rPr>
            <w:rFonts w:ascii="Times New Roman" w:eastAsia="Times New Roman" w:hAnsi="Times New Roman" w:cs="Times New Roman"/>
            <w:spacing w:val="1"/>
            <w:sz w:val="28"/>
            <w:szCs w:val="28"/>
            <w:lang w:eastAsia="ru-RU"/>
          </w:rPr>
          <w:t>муниципального района "</w:t>
        </w:r>
        <w:proofErr w:type="spellStart"/>
        <w:r w:rsidR="00054ED5" w:rsidRPr="00833536">
          <w:rPr>
            <w:rFonts w:ascii="Times New Roman" w:eastAsia="Times New Roman" w:hAnsi="Times New Roman" w:cs="Times New Roman"/>
            <w:spacing w:val="1"/>
            <w:sz w:val="28"/>
            <w:szCs w:val="28"/>
            <w:lang w:eastAsia="ru-RU"/>
          </w:rPr>
          <w:t>Шилкинский</w:t>
        </w:r>
        <w:proofErr w:type="spellEnd"/>
        <w:r w:rsidR="00054ED5" w:rsidRPr="00833536">
          <w:rPr>
            <w:rFonts w:ascii="Times New Roman" w:eastAsia="Times New Roman" w:hAnsi="Times New Roman" w:cs="Times New Roman"/>
            <w:spacing w:val="1"/>
            <w:sz w:val="28"/>
            <w:szCs w:val="28"/>
            <w:lang w:eastAsia="ru-RU"/>
          </w:rPr>
          <w:t xml:space="preserve"> район"</w:t>
        </w:r>
      </w:hyperlink>
      <w:r w:rsidR="00054ED5" w:rsidRPr="0083353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 при заключении договора купли-продажи земельного участка без проведения торгов на территории муниципального района "</w:t>
      </w:r>
      <w:proofErr w:type="spellStart"/>
      <w:r w:rsidR="00054ED5" w:rsidRPr="0083353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Шилкинский</w:t>
      </w:r>
      <w:proofErr w:type="spellEnd"/>
      <w:r w:rsidR="00054ED5" w:rsidRPr="0083353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район".</w:t>
      </w:r>
    </w:p>
    <w:p w:rsidR="005E0389" w:rsidRPr="005E0389" w:rsidRDefault="005E0389" w:rsidP="004E79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E0389">
        <w:rPr>
          <w:rFonts w:ascii="Times New Roman" w:hAnsi="Times New Roman" w:cs="Times New Roman"/>
          <w:sz w:val="28"/>
          <w:szCs w:val="28"/>
        </w:rPr>
        <w:t>2. Настоящее решение вступает в силу после его  официального опубликования.</w:t>
      </w:r>
    </w:p>
    <w:p w:rsidR="005E0389" w:rsidRPr="005E0389" w:rsidRDefault="005E0389" w:rsidP="005E0389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b w:val="0"/>
          <w:kern w:val="0"/>
          <w:sz w:val="28"/>
          <w:szCs w:val="28"/>
        </w:rPr>
      </w:pPr>
    </w:p>
    <w:p w:rsidR="005E0389" w:rsidRPr="005E0389" w:rsidRDefault="005E0389" w:rsidP="005E0389">
      <w:pPr>
        <w:pStyle w:val="ConsNormal"/>
        <w:ind w:right="0" w:firstLine="0"/>
        <w:rPr>
          <w:rFonts w:ascii="Times New Roman" w:hAnsi="Times New Roman" w:cs="Times New Roman"/>
          <w:sz w:val="28"/>
          <w:szCs w:val="28"/>
        </w:rPr>
      </w:pPr>
      <w:r w:rsidRPr="005E0389">
        <w:rPr>
          <w:rFonts w:ascii="Times New Roman" w:hAnsi="Times New Roman" w:cs="Times New Roman"/>
          <w:sz w:val="28"/>
          <w:szCs w:val="28"/>
        </w:rPr>
        <w:t>Глава сельского поселения</w:t>
      </w:r>
      <w:r w:rsidR="004911FB">
        <w:rPr>
          <w:rFonts w:ascii="Times New Roman" w:hAnsi="Times New Roman" w:cs="Times New Roman"/>
          <w:sz w:val="28"/>
          <w:szCs w:val="28"/>
        </w:rPr>
        <w:t xml:space="preserve"> </w:t>
      </w:r>
      <w:r w:rsidRPr="005E038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E0389"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 w:rsidRPr="005E0389">
        <w:rPr>
          <w:rFonts w:ascii="Times New Roman" w:hAnsi="Times New Roman" w:cs="Times New Roman"/>
          <w:sz w:val="28"/>
          <w:szCs w:val="28"/>
        </w:rPr>
        <w:t xml:space="preserve">»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Pr="005E0389">
        <w:rPr>
          <w:rFonts w:ascii="Times New Roman" w:hAnsi="Times New Roman" w:cs="Times New Roman"/>
          <w:sz w:val="28"/>
          <w:szCs w:val="28"/>
        </w:rPr>
        <w:t>А.А.Назимов</w:t>
      </w:r>
      <w:proofErr w:type="spellEnd"/>
    </w:p>
    <w:p w:rsidR="00054ED5" w:rsidRPr="00833536" w:rsidRDefault="00054ED5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054ED5" w:rsidRPr="00833536" w:rsidRDefault="00054ED5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054ED5" w:rsidRPr="00833536" w:rsidRDefault="00054ED5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054ED5" w:rsidRPr="00833536" w:rsidRDefault="00054ED5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054ED5" w:rsidRPr="00833536" w:rsidRDefault="00054ED5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054ED5" w:rsidRPr="00833536" w:rsidRDefault="00054ED5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054ED5" w:rsidRDefault="00054ED5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5E0389" w:rsidRDefault="005E0389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5E0389" w:rsidRDefault="005E0389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5E0389" w:rsidRDefault="005E0389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5E0389" w:rsidRDefault="005E0389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5E0389" w:rsidRDefault="005E0389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5E0389" w:rsidRDefault="005E0389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5E0389" w:rsidRPr="00833536" w:rsidRDefault="005E0389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054ED5" w:rsidRPr="00DC0A21" w:rsidRDefault="00054ED5" w:rsidP="00054ED5">
      <w:pPr>
        <w:shd w:val="clear" w:color="auto" w:fill="FFFFFF"/>
        <w:spacing w:after="0" w:line="242" w:lineRule="atLeast"/>
        <w:jc w:val="righ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7718D9" w:rsidRDefault="007718D9" w:rsidP="00CD7A70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</w:p>
    <w:p w:rsidR="004E798A" w:rsidRDefault="004E798A" w:rsidP="00CD7A70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</w:p>
    <w:p w:rsidR="00CD7A70" w:rsidRDefault="00B33789" w:rsidP="00CD7A70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lastRenderedPageBreak/>
        <w:t xml:space="preserve">                </w:t>
      </w:r>
      <w:r w:rsidR="00054ED5" w:rsidRPr="00054ED5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Приложение</w:t>
      </w:r>
      <w:r w:rsidR="00054ED5" w:rsidRPr="00054ED5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br/>
        <w:t xml:space="preserve">к </w:t>
      </w:r>
      <w:r w:rsidR="00BE4A7E" w:rsidRPr="00BE4A7E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решению  Совета муниципального</w:t>
      </w:r>
    </w:p>
    <w:p w:rsidR="00A43BB0" w:rsidRDefault="00BE4A7E" w:rsidP="00CD7A70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BE4A7E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района </w:t>
      </w:r>
      <w:r w:rsidR="00A43BB0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«</w:t>
      </w:r>
      <w:proofErr w:type="spellStart"/>
      <w:r w:rsidR="00CD7A70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Шилкинский</w:t>
      </w:r>
      <w:proofErr w:type="spellEnd"/>
      <w:r w:rsidR="00CD7A70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</w:t>
      </w:r>
      <w:r w:rsidR="00A43BB0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район»  </w:t>
      </w:r>
      <w:r w:rsidR="00054ED5" w:rsidRPr="00054ED5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от </w:t>
      </w:r>
      <w:r w:rsidR="00B33789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30</w:t>
      </w:r>
    </w:p>
    <w:p w:rsidR="00054ED5" w:rsidRPr="00054ED5" w:rsidRDefault="00054ED5" w:rsidP="00CD7A70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054ED5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</w:t>
      </w:r>
      <w:r w:rsidR="00B33789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апреля </w:t>
      </w:r>
      <w:r w:rsidRPr="00054ED5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20</w:t>
      </w:r>
      <w:r w:rsidR="007718D9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26</w:t>
      </w:r>
      <w:r w:rsidR="00B33789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года </w:t>
      </w:r>
      <w:r w:rsidR="00BE4A7E" w:rsidRPr="00BE4A7E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№</w:t>
      </w:r>
      <w:r w:rsidR="007718D9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</w:t>
      </w:r>
      <w:r w:rsidR="00B33789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48/339</w:t>
      </w:r>
    </w:p>
    <w:p w:rsidR="00054ED5" w:rsidRPr="00A43BB0" w:rsidRDefault="00054ED5" w:rsidP="00A43BB0">
      <w:pPr>
        <w:shd w:val="clear" w:color="auto" w:fill="FFFFFF"/>
        <w:spacing w:after="0" w:line="288" w:lineRule="atLeast"/>
        <w:ind w:left="-284" w:right="-284"/>
        <w:jc w:val="center"/>
        <w:textAlignment w:val="baseline"/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</w:pPr>
      <w:r w:rsidRPr="00054ED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</w:r>
      <w:r w:rsidRPr="00A43BB0"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  <w:t xml:space="preserve">ПОРЯДОК ОПРЕДЕЛЕНИЯ ЦЕНЫ ЗЕМЕЛЬНЫХ УЧАСТКОВ, НАХОДЯЩИХСЯ В СОБСТВЕННОСТИ </w:t>
      </w:r>
      <w:r w:rsidR="007718D9"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  <w:t xml:space="preserve">СЕЛЬСКОГО ПОСЕЛЕНИЯ «НОВОБЕРЕЗОВСКОЕ» </w:t>
      </w:r>
      <w:r w:rsidR="00BE4A7E" w:rsidRPr="00A43BB0"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  <w:t xml:space="preserve">МУНИЦИПАЛЬНОГО </w:t>
      </w:r>
      <w:r w:rsidR="00A43BB0"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  <w:t>РАЙОНА «ШИЛКИНСКИЙ РАЙОН»</w:t>
      </w:r>
      <w:r w:rsidRPr="00A43BB0"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  <w:t xml:space="preserve">, ПРИ ЗАКЛЮЧЕНИИ ДОГОВОРА КУПЛИ-ПРОДАЖИ ЗЕМЕЛЬНОГО УЧАСТКА БЕЗ ПРОВЕДЕНИЯ ТОРГОВ НА ТЕРРИТОРИИ </w:t>
      </w:r>
      <w:r w:rsidR="007718D9"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  <w:t xml:space="preserve">СЕЛЬСКОГО ПОСЕЛЕНИЯ «НОВОБЕРЕЗОВСКОЕ» </w:t>
      </w:r>
      <w:r w:rsidR="00BE4A7E" w:rsidRPr="00A43BB0"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  <w:t xml:space="preserve">МУНИЦИПАЛЬНОГО РАЙОНА </w:t>
      </w:r>
      <w:r w:rsidR="00A43BB0"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ru-RU"/>
        </w:rPr>
        <w:t>«ШИЛКИНСКИЙ РАЙОН»</w:t>
      </w:r>
    </w:p>
    <w:p w:rsidR="00BE4A7E" w:rsidRPr="005E0389" w:rsidRDefault="00BE4A7E" w:rsidP="005E0389">
      <w:pPr>
        <w:shd w:val="clear" w:color="auto" w:fill="FFFFFF"/>
        <w:spacing w:after="0" w:line="242" w:lineRule="atLeast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B33789" w:rsidRPr="00B33789" w:rsidRDefault="00054ED5" w:rsidP="00B33789">
      <w:pPr>
        <w:pStyle w:val="aa"/>
        <w:numPr>
          <w:ilvl w:val="0"/>
          <w:numId w:val="1"/>
        </w:numPr>
        <w:shd w:val="clear" w:color="auto" w:fill="FFFFFF"/>
        <w:spacing w:after="0" w:line="242" w:lineRule="atLeast"/>
        <w:ind w:left="284" w:firstLine="0"/>
        <w:jc w:val="both"/>
        <w:textAlignment w:val="baseline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Настоящий Порядок устанавливает правила определения цены земельных участков, находящихся в собственности </w:t>
      </w:r>
      <w:r w:rsidR="007718D9"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сельского поселения «</w:t>
      </w:r>
      <w:proofErr w:type="spellStart"/>
      <w:r w:rsidR="007718D9"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Новоберезовское</w:t>
      </w:r>
      <w:proofErr w:type="spellEnd"/>
      <w:r w:rsidR="007718D9"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» </w:t>
      </w:r>
      <w:hyperlink r:id="rId13" w:history="1">
        <w:r w:rsidR="00BE4A7E" w:rsidRPr="00B33789">
          <w:rPr>
            <w:rFonts w:ascii="Times New Roman" w:eastAsia="Times New Roman" w:hAnsi="Times New Roman" w:cs="Times New Roman"/>
            <w:spacing w:val="1"/>
            <w:sz w:val="26"/>
            <w:szCs w:val="26"/>
            <w:lang w:eastAsia="ru-RU"/>
          </w:rPr>
          <w:t>муниципального района "</w:t>
        </w:r>
        <w:proofErr w:type="spellStart"/>
        <w:r w:rsidR="00BE4A7E" w:rsidRPr="00B33789">
          <w:rPr>
            <w:rFonts w:ascii="Times New Roman" w:eastAsia="Times New Roman" w:hAnsi="Times New Roman" w:cs="Times New Roman"/>
            <w:spacing w:val="1"/>
            <w:sz w:val="26"/>
            <w:szCs w:val="26"/>
            <w:lang w:eastAsia="ru-RU"/>
          </w:rPr>
          <w:t>Шилкинский</w:t>
        </w:r>
        <w:proofErr w:type="spellEnd"/>
        <w:r w:rsidR="00BE4A7E" w:rsidRPr="00B33789">
          <w:rPr>
            <w:rFonts w:ascii="Times New Roman" w:eastAsia="Times New Roman" w:hAnsi="Times New Roman" w:cs="Times New Roman"/>
            <w:spacing w:val="1"/>
            <w:sz w:val="26"/>
            <w:szCs w:val="26"/>
            <w:lang w:eastAsia="ru-RU"/>
          </w:rPr>
          <w:t xml:space="preserve"> район"</w:t>
        </w:r>
      </w:hyperlink>
      <w:r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, при заключении договора купли-продажи земельного участка без проведения торгов на территории </w:t>
      </w:r>
      <w:r w:rsidR="007718D9"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сельского поселения «</w:t>
      </w:r>
      <w:proofErr w:type="spellStart"/>
      <w:r w:rsidR="007718D9"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Новоберезовское</w:t>
      </w:r>
      <w:proofErr w:type="spellEnd"/>
      <w:r w:rsidR="007718D9"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» </w:t>
      </w:r>
      <w:hyperlink r:id="rId14" w:history="1">
        <w:r w:rsidR="00BE4A7E" w:rsidRPr="00B33789">
          <w:rPr>
            <w:rFonts w:ascii="Times New Roman" w:eastAsia="Times New Roman" w:hAnsi="Times New Roman" w:cs="Times New Roman"/>
            <w:spacing w:val="1"/>
            <w:sz w:val="26"/>
            <w:szCs w:val="26"/>
            <w:lang w:eastAsia="ru-RU"/>
          </w:rPr>
          <w:t>муниципального района "</w:t>
        </w:r>
        <w:proofErr w:type="spellStart"/>
        <w:r w:rsidR="00BE4A7E" w:rsidRPr="00B33789">
          <w:rPr>
            <w:rFonts w:ascii="Times New Roman" w:eastAsia="Times New Roman" w:hAnsi="Times New Roman" w:cs="Times New Roman"/>
            <w:spacing w:val="1"/>
            <w:sz w:val="26"/>
            <w:szCs w:val="26"/>
            <w:lang w:eastAsia="ru-RU"/>
          </w:rPr>
          <w:t>Шилкинский</w:t>
        </w:r>
        <w:proofErr w:type="spellEnd"/>
        <w:r w:rsidR="00BE4A7E" w:rsidRPr="00B33789">
          <w:rPr>
            <w:rFonts w:ascii="Times New Roman" w:eastAsia="Times New Roman" w:hAnsi="Times New Roman" w:cs="Times New Roman"/>
            <w:spacing w:val="1"/>
            <w:sz w:val="26"/>
            <w:szCs w:val="26"/>
            <w:lang w:eastAsia="ru-RU"/>
          </w:rPr>
          <w:t xml:space="preserve"> район"</w:t>
        </w:r>
      </w:hyperlink>
      <w:r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(далее - земельные участки).</w:t>
      </w:r>
    </w:p>
    <w:p w:rsidR="00B33789" w:rsidRDefault="005E0389" w:rsidP="00B33789">
      <w:pPr>
        <w:shd w:val="clear" w:color="auto" w:fill="FFFFFF"/>
        <w:spacing w:after="0" w:line="242" w:lineRule="atLeast"/>
        <w:ind w:left="280"/>
        <w:jc w:val="both"/>
        <w:textAlignment w:val="baseline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="00054ED5"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2. Цена земельных участков, </w:t>
      </w:r>
      <w:r w:rsidR="008440D0"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при их продаже определяется как выраженный в рублях процент от кадастровой стоимости земельного участка</w:t>
      </w:r>
      <w:r w:rsidR="00054ED5"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.</w:t>
      </w:r>
      <w:r w:rsidR="00054ED5"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  </w:t>
      </w:r>
      <w:r w:rsidR="00054ED5"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3. Цена земельных участков при их продаже определяется как выраженный в рублях процент от кадастровой стоимости земельного участка, который устанавливается дифференцированно:</w:t>
      </w:r>
    </w:p>
    <w:p w:rsidR="00B33789" w:rsidRDefault="005E0389" w:rsidP="00B33789">
      <w:pPr>
        <w:shd w:val="clear" w:color="auto" w:fill="FFFFFF"/>
        <w:spacing w:after="0" w:line="242" w:lineRule="atLeast"/>
        <w:ind w:left="280"/>
        <w:jc w:val="both"/>
        <w:textAlignment w:val="baseline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="00054ED5"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1) два с половиной процента:</w:t>
      </w:r>
    </w:p>
    <w:p w:rsidR="00B33789" w:rsidRDefault="005E0389" w:rsidP="00B33789">
      <w:pPr>
        <w:shd w:val="clear" w:color="auto" w:fill="FFFFFF"/>
        <w:spacing w:after="0" w:line="242" w:lineRule="atLeast"/>
        <w:ind w:left="280"/>
        <w:jc w:val="both"/>
        <w:textAlignment w:val="baseline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proofErr w:type="gramStart"/>
      <w:r w:rsidR="00054ED5"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а) юридическим лицам при переоформлении ими права постоянного (бессрочного) пользования земельными участками, на которых расположены линии электропередачи, линии связи, трубопроводы, дороги, железнодорожные линии и другие подобные сооружения (линейные объекты), до 1 января 2016 года;</w:t>
      </w:r>
      <w:r w:rsidR="00054ED5"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 </w:t>
      </w:r>
      <w:r w:rsidR="00054ED5"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б) гражданам, являющимся собственниками расположенных на таких земельных участках, отдельно стоящих индивидуальных жилых домов (за исключением случаев, указанных в подпункте "г" подпункта 2 настоящего пункта);</w:t>
      </w:r>
      <w:proofErr w:type="gramEnd"/>
      <w:r w:rsidR="00054ED5"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 </w:t>
      </w:r>
      <w:r w:rsidR="00054ED5"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2) три процента в случае продажи:</w:t>
      </w:r>
    </w:p>
    <w:p w:rsidR="00CD7A70" w:rsidRPr="00B33789" w:rsidRDefault="005E0389" w:rsidP="00B33789">
      <w:pPr>
        <w:shd w:val="clear" w:color="auto" w:fill="FFFFFF"/>
        <w:spacing w:after="0" w:line="242" w:lineRule="atLeast"/>
        <w:ind w:left="280"/>
        <w:jc w:val="both"/>
        <w:textAlignment w:val="baseline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proofErr w:type="gramStart"/>
      <w:r w:rsidR="00054ED5"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а) земельных участков, образованных из земельного участка, предоставленного в аренду для комплексного освоения территории, - лицу, с которым в соответствии с </w:t>
      </w:r>
      <w:hyperlink r:id="rId15" w:history="1">
        <w:r w:rsidR="00054ED5" w:rsidRPr="00B33789">
          <w:rPr>
            <w:rFonts w:ascii="Times New Roman" w:eastAsia="Times New Roman" w:hAnsi="Times New Roman" w:cs="Times New Roman"/>
            <w:spacing w:val="1"/>
            <w:sz w:val="26"/>
            <w:szCs w:val="26"/>
            <w:lang w:eastAsia="ru-RU"/>
          </w:rPr>
          <w:t>Градостроительным кодексом Российской Федерации</w:t>
        </w:r>
      </w:hyperlink>
      <w:r w:rsidR="00054ED5"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 заключен договор о комплексном освоении территории (за исключением земельных участков, образованных из земельного участка, предоставленного юридическому лицу, заключившему договор о комплексном освоении территории в целях строительства стандартного жилья, в аренду для комплексного освоения территории в целях</w:t>
      </w:r>
      <w:proofErr w:type="gramEnd"/>
      <w:r w:rsidR="00054ED5"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proofErr w:type="gramStart"/>
      <w:r w:rsidR="00054ED5"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строительства такого жилья);</w:t>
      </w:r>
      <w:r w:rsidR="00054ED5"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</w:t>
      </w:r>
      <w:r w:rsidR="00054ED5"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б) земельных участков, образованных из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строительства (за исключением земельных участков, отнесенных к имуществу общего пользования), - членам этой некоммерческой организации или, если это предусмотрено решением общего собрания членов этой некоммерческой организации, этой некоммерческой организации;</w:t>
      </w:r>
      <w:proofErr w:type="gramEnd"/>
      <w:r w:rsidR="00054ED5"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proofErr w:type="gramStart"/>
      <w:r w:rsidR="00054ED5" w:rsidRPr="00B33789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в) земельных участков, образованных в результате раздела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строительства и относящегося к имуществу общего пользования, - этой некоммерческой организации;</w:t>
      </w:r>
      <w:proofErr w:type="gramEnd"/>
    </w:p>
    <w:p w:rsidR="00B33789" w:rsidRDefault="005E0389" w:rsidP="005E03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lastRenderedPageBreak/>
        <w:t xml:space="preserve">    </w:t>
      </w:r>
      <w:proofErr w:type="gramStart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г) гражданам, являющимся собственниками зданий, сооружений, расположенных на земельных участках, предоставленных в аренду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или крестьянским (фермерским) хозяйствам для осуществления крестьянским (фермерским) хозяйством его деятельности в соответствии со статьей 39.18 </w:t>
      </w:r>
      <w:hyperlink r:id="rId16" w:history="1">
        <w:r w:rsidR="00054ED5" w:rsidRPr="004E798A">
          <w:rPr>
            <w:rFonts w:ascii="Times New Roman" w:eastAsia="Times New Roman" w:hAnsi="Times New Roman" w:cs="Times New Roman"/>
            <w:spacing w:val="1"/>
            <w:sz w:val="26"/>
            <w:szCs w:val="26"/>
            <w:lang w:eastAsia="ru-RU"/>
          </w:rPr>
          <w:t>Земельного кодекса Российской Федерации</w:t>
        </w:r>
      </w:hyperlink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;</w:t>
      </w:r>
      <w:proofErr w:type="gramEnd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  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д) гражданам, являющимся собственниками расположенных на таких земельных участках индивидуальных гаражей;</w:t>
      </w:r>
    </w:p>
    <w:p w:rsidR="00B33789" w:rsidRDefault="005E0389" w:rsidP="005E03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3) десять процентов в случае продажи земельных участков, образованных из земельного участка, предоставленного некоммерческой организации, созданной гражданами, для ведения садоводства, огородничества, дачного хозяйства (за исключением земельных участков, отнесенных к имуществу общего пользования), членам этой некоммерческой организации;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 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4) пятнадцать процентов в случае продажи:</w:t>
      </w:r>
    </w:p>
    <w:p w:rsidR="002B285E" w:rsidRPr="004E798A" w:rsidRDefault="005E0389" w:rsidP="005E03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proofErr w:type="gramStart"/>
      <w:r w:rsidR="00481CB2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а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) земельных участков, предназначенных для ведения сельскохозяйственного производства и переданных в аренду гражданину или юридическому лицу, -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</w:t>
      </w:r>
      <w:proofErr w:type="gramEnd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информации о выявленных в рамках государственного земельного надзора и </w:t>
      </w:r>
      <w:proofErr w:type="spellStart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неустраненных</w:t>
      </w:r>
      <w:proofErr w:type="spellEnd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нарушениях законодательства Российской Федерации при использовании такого земельного участка в случае, если этим гражданином или этим юридическим лицом заявление о заключении договора купли-продажи такого земельного участка без проведения торгов подано до дня </w:t>
      </w:r>
      <w:proofErr w:type="gramStart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истечения срока указанного договора аренды земельного участка</w:t>
      </w:r>
      <w:proofErr w:type="gramEnd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;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</w:t>
      </w:r>
      <w:proofErr w:type="gramStart"/>
      <w:r w:rsidR="00481CB2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б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) земельных участков крестьянскому (фермерскому) хозяйству или сельскохозяйственной организации в случаях, установленных </w:t>
      </w:r>
      <w:hyperlink r:id="rId17" w:history="1">
        <w:r w:rsidR="00054ED5" w:rsidRPr="004E798A">
          <w:rPr>
            <w:rFonts w:ascii="Times New Roman" w:eastAsia="Times New Roman" w:hAnsi="Times New Roman" w:cs="Times New Roman"/>
            <w:spacing w:val="1"/>
            <w:sz w:val="26"/>
            <w:szCs w:val="26"/>
            <w:lang w:eastAsia="ru-RU"/>
          </w:rPr>
          <w:t>Федеральным законом от 24 июля 2002 года N 101-ФЗ "Об обороте земель сельскохозяйственного назначения"</w:t>
        </w:r>
      </w:hyperlink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;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</w:t>
      </w:r>
      <w:r w:rsidR="00481CB2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в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) земельных участков, образованных в результате раздела земельного участка, предоставленного юридическому лицу для ведения дачного хозяйства и относящегося к имуществу общего пользования, указанному юридическому лицу;</w:t>
      </w:r>
      <w:proofErr w:type="gramEnd"/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 </w:t>
      </w:r>
      <w:r w:rsidR="00481CB2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г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) земельных участков, находящихся в постоянном (бессрочном) пользовании юридических лиц, - указанным юридическим лицам, за исключением лиц, указанных в пункте 2 статьи 39.9 </w:t>
      </w:r>
      <w:hyperlink r:id="rId18" w:history="1">
        <w:r w:rsidR="00054ED5" w:rsidRPr="004E798A">
          <w:rPr>
            <w:rFonts w:ascii="Times New Roman" w:eastAsia="Times New Roman" w:hAnsi="Times New Roman" w:cs="Times New Roman"/>
            <w:spacing w:val="1"/>
            <w:sz w:val="26"/>
            <w:szCs w:val="26"/>
            <w:lang w:eastAsia="ru-RU"/>
          </w:rPr>
          <w:t>Земельного кодекса Российской Федерации</w:t>
        </w:r>
      </w:hyperlink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;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</w: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</w:t>
      </w:r>
      <w:r w:rsidR="00481CB2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д</w:t>
      </w:r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)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хозяйства; гражданам или крестьянским (фермерским) хозяйствам для осуществления крестьянским (фермерским) хозяйством его деятельности в соответствии со статьей 39.18 </w:t>
      </w:r>
      <w:hyperlink r:id="rId19" w:history="1">
        <w:r w:rsidR="00054ED5" w:rsidRPr="004E798A">
          <w:rPr>
            <w:rFonts w:ascii="Times New Roman" w:eastAsia="Times New Roman" w:hAnsi="Times New Roman" w:cs="Times New Roman"/>
            <w:spacing w:val="1"/>
            <w:sz w:val="26"/>
            <w:szCs w:val="26"/>
            <w:lang w:eastAsia="ru-RU"/>
          </w:rPr>
          <w:t>Земельного кодекса Российской Федерации</w:t>
        </w:r>
      </w:hyperlink>
      <w:r w:rsidR="00054ED5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 (за исключением случаев, указанных в подпункте "в" подпункта 2, подпункте 3 настоящего пункта).</w:t>
      </w:r>
    </w:p>
    <w:p w:rsidR="002B285E" w:rsidRPr="004E798A" w:rsidRDefault="005E0389" w:rsidP="005E0389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  </w:t>
      </w:r>
      <w:r w:rsidR="002B285E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5) пятьдесят процентов в случае продажи:</w:t>
      </w:r>
    </w:p>
    <w:p w:rsidR="002B285E" w:rsidRDefault="002B285E" w:rsidP="005E0389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земельных участков, на которых расположены здания, сооружения, - собственникам таких зданий, сооружений либо помещений в них в случаях, предусмотренных статьей 39.20 </w:t>
      </w:r>
      <w:hyperlink r:id="rId20" w:history="1">
        <w:r w:rsidRPr="004E798A">
          <w:rPr>
            <w:rFonts w:ascii="Times New Roman" w:eastAsia="Times New Roman" w:hAnsi="Times New Roman" w:cs="Times New Roman"/>
            <w:spacing w:val="1"/>
            <w:sz w:val="26"/>
            <w:szCs w:val="26"/>
            <w:lang w:eastAsia="ru-RU"/>
          </w:rPr>
          <w:t>Земельного кодекса Российской Федерации</w:t>
        </w:r>
      </w:hyperlink>
      <w:r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 (за исключением случаев, указанных в подпунктах 1, 2 настоящего пункта)</w:t>
      </w:r>
      <w:r w:rsidR="008440D0" w:rsidRPr="004E798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.</w:t>
      </w:r>
    </w:p>
    <w:p w:rsidR="00B33789" w:rsidRPr="004E798A" w:rsidRDefault="00B33789" w:rsidP="00B33789">
      <w:pPr>
        <w:shd w:val="clear" w:color="auto" w:fill="FFFFFF"/>
        <w:spacing w:after="0" w:line="242" w:lineRule="atLeast"/>
        <w:jc w:val="center"/>
        <w:textAlignment w:val="baseline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____________________</w:t>
      </w:r>
      <w:bookmarkStart w:id="0" w:name="_GoBack"/>
      <w:bookmarkEnd w:id="0"/>
    </w:p>
    <w:sectPr w:rsidR="00B33789" w:rsidRPr="004E798A" w:rsidSect="007718D9">
      <w:headerReference w:type="default" r:id="rId21"/>
      <w:pgSz w:w="11906" w:h="16838"/>
      <w:pgMar w:top="10" w:right="850" w:bottom="426" w:left="170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37E" w:rsidRDefault="0053537E" w:rsidP="00054ED5">
      <w:pPr>
        <w:spacing w:after="0" w:line="240" w:lineRule="auto"/>
      </w:pPr>
      <w:r>
        <w:separator/>
      </w:r>
    </w:p>
  </w:endnote>
  <w:endnote w:type="continuationSeparator" w:id="0">
    <w:p w:rsidR="0053537E" w:rsidRDefault="0053537E" w:rsidP="00054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37E" w:rsidRDefault="0053537E" w:rsidP="00054ED5">
      <w:pPr>
        <w:spacing w:after="0" w:line="240" w:lineRule="auto"/>
      </w:pPr>
      <w:r>
        <w:separator/>
      </w:r>
    </w:p>
  </w:footnote>
  <w:footnote w:type="continuationSeparator" w:id="0">
    <w:p w:rsidR="0053537E" w:rsidRDefault="0053537E" w:rsidP="00054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ED5" w:rsidRDefault="00054ED5">
    <w:pPr>
      <w:pStyle w:val="a4"/>
    </w:pPr>
  </w:p>
  <w:p w:rsidR="00054ED5" w:rsidRDefault="00054ED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625E7"/>
    <w:multiLevelType w:val="hybridMultilevel"/>
    <w:tmpl w:val="0A4446CA"/>
    <w:lvl w:ilvl="0" w:tplc="5B54FB6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ED5"/>
    <w:rsid w:val="00054ED5"/>
    <w:rsid w:val="00080481"/>
    <w:rsid w:val="000F1A95"/>
    <w:rsid w:val="00123AAF"/>
    <w:rsid w:val="00181496"/>
    <w:rsid w:val="002077A4"/>
    <w:rsid w:val="002B285E"/>
    <w:rsid w:val="003145DE"/>
    <w:rsid w:val="00336F2F"/>
    <w:rsid w:val="00481CB2"/>
    <w:rsid w:val="004911FB"/>
    <w:rsid w:val="004E798A"/>
    <w:rsid w:val="0053537E"/>
    <w:rsid w:val="00591B1A"/>
    <w:rsid w:val="005E0389"/>
    <w:rsid w:val="006117E5"/>
    <w:rsid w:val="00655CBC"/>
    <w:rsid w:val="006F0C09"/>
    <w:rsid w:val="007029A6"/>
    <w:rsid w:val="007718D9"/>
    <w:rsid w:val="007C489D"/>
    <w:rsid w:val="007C6936"/>
    <w:rsid w:val="0080705A"/>
    <w:rsid w:val="00833536"/>
    <w:rsid w:val="00834C7F"/>
    <w:rsid w:val="008440D0"/>
    <w:rsid w:val="009A1C86"/>
    <w:rsid w:val="009A262F"/>
    <w:rsid w:val="00A20D9F"/>
    <w:rsid w:val="00A43BB0"/>
    <w:rsid w:val="00A52309"/>
    <w:rsid w:val="00B33789"/>
    <w:rsid w:val="00BE4A7E"/>
    <w:rsid w:val="00C00640"/>
    <w:rsid w:val="00C41502"/>
    <w:rsid w:val="00CA47E2"/>
    <w:rsid w:val="00CD7A70"/>
    <w:rsid w:val="00D102BA"/>
    <w:rsid w:val="00D56CE7"/>
    <w:rsid w:val="00DC0A21"/>
    <w:rsid w:val="00E126E9"/>
    <w:rsid w:val="00E27C6D"/>
    <w:rsid w:val="00E87258"/>
    <w:rsid w:val="00EA08A1"/>
    <w:rsid w:val="00ED1FE7"/>
    <w:rsid w:val="00F62C7D"/>
    <w:rsid w:val="00F86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5A"/>
  </w:style>
  <w:style w:type="paragraph" w:styleId="1">
    <w:name w:val="heading 1"/>
    <w:basedOn w:val="a"/>
    <w:link w:val="10"/>
    <w:uiPriority w:val="9"/>
    <w:qFormat/>
    <w:rsid w:val="00054E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54E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4E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54E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054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054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54ED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54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4ED5"/>
  </w:style>
  <w:style w:type="paragraph" w:styleId="a6">
    <w:name w:val="footer"/>
    <w:basedOn w:val="a"/>
    <w:link w:val="a7"/>
    <w:uiPriority w:val="99"/>
    <w:unhideWhenUsed/>
    <w:rsid w:val="00054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4ED5"/>
  </w:style>
  <w:style w:type="paragraph" w:styleId="a8">
    <w:name w:val="Balloon Text"/>
    <w:basedOn w:val="a"/>
    <w:link w:val="a9"/>
    <w:uiPriority w:val="99"/>
    <w:semiHidden/>
    <w:unhideWhenUsed/>
    <w:rsid w:val="00C41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4150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E038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E0389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a">
    <w:name w:val="List Paragraph"/>
    <w:basedOn w:val="a"/>
    <w:uiPriority w:val="34"/>
    <w:qFormat/>
    <w:rsid w:val="00B337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5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7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ocs.cntd.ru/document/922219133" TargetMode="External"/><Relationship Id="rId18" Type="http://schemas.openxmlformats.org/officeDocument/2006/relationships/hyperlink" Target="http://docs.cntd.ru/document/744100004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://docs.cntd.ru/document/922219133" TargetMode="External"/><Relationship Id="rId17" Type="http://schemas.openxmlformats.org/officeDocument/2006/relationships/hyperlink" Target="http://docs.cntd.ru/document/90182116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744100004" TargetMode="External"/><Relationship Id="rId20" Type="http://schemas.openxmlformats.org/officeDocument/2006/relationships/hyperlink" Target="http://docs.cntd.ru/document/74410000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cntd.ru/document/92221913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docs.cntd.ru/document/901919338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docs.cntd.ru/document/744100004" TargetMode="External"/><Relationship Id="rId19" Type="http://schemas.openxmlformats.org/officeDocument/2006/relationships/hyperlink" Target="http://docs.cntd.ru/document/74410000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docs.cntd.ru/document/92221913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D0413-0389-485F-8837-EAC199056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3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Юрьевна Антипина</dc:creator>
  <cp:lastModifiedBy>Тамара Анатольевна</cp:lastModifiedBy>
  <cp:revision>19</cp:revision>
  <cp:lastPrinted>2026-04-15T01:33:00Z</cp:lastPrinted>
  <dcterms:created xsi:type="dcterms:W3CDTF">2021-01-22T03:57:00Z</dcterms:created>
  <dcterms:modified xsi:type="dcterms:W3CDTF">2026-05-05T04:30:00Z</dcterms:modified>
</cp:coreProperties>
</file>